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8615C" w14:textId="700C8896" w:rsidR="006C3109" w:rsidRDefault="00190B3D" w:rsidP="00190B3D">
      <w:pPr>
        <w:rPr>
          <w:rFonts w:ascii="Times New Roman" w:hAnsi="Times New Roman" w:cs="Times New Roman"/>
        </w:rPr>
      </w:pPr>
      <w:r>
        <w:rPr>
          <w:noProof/>
        </w:rPr>
        <w:drawing>
          <wp:inline distT="0" distB="0" distL="0" distR="0" wp14:anchorId="554C36B6" wp14:editId="67DBCB7B">
            <wp:extent cx="1142450" cy="776004"/>
            <wp:effectExtent l="0" t="0" r="635" b="5080"/>
            <wp:docPr id="5929350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50296" cy="781333"/>
                    </a:xfrm>
                    <a:prstGeom prst="rect">
                      <a:avLst/>
                    </a:prstGeom>
                    <a:noFill/>
                  </pic:spPr>
                </pic:pic>
              </a:graphicData>
            </a:graphic>
          </wp:inline>
        </w:drawing>
      </w:r>
    </w:p>
    <w:p w14:paraId="1EA01B9B" w14:textId="2301D1BF" w:rsidR="00AE69D5" w:rsidRPr="00190B3D" w:rsidRDefault="00AE69D5" w:rsidP="00AE69D5">
      <w:pPr>
        <w:jc w:val="center"/>
        <w:rPr>
          <w:rFonts w:ascii="Times New Roman" w:hAnsi="Times New Roman" w:cs="Times New Roman"/>
          <w:b/>
          <w:bCs/>
        </w:rPr>
      </w:pPr>
      <w:r w:rsidRPr="00190B3D">
        <w:rPr>
          <w:rFonts w:ascii="Times New Roman" w:hAnsi="Times New Roman" w:cs="Times New Roman"/>
          <w:b/>
          <w:bCs/>
        </w:rPr>
        <w:t>Folsom Softball Club</w:t>
      </w:r>
    </w:p>
    <w:p w14:paraId="308602A4" w14:textId="74C09397" w:rsidR="00AE69D5" w:rsidRPr="00190B3D" w:rsidRDefault="00AE69D5" w:rsidP="00AE69D5">
      <w:pPr>
        <w:jc w:val="center"/>
        <w:rPr>
          <w:rFonts w:ascii="Times New Roman" w:hAnsi="Times New Roman" w:cs="Times New Roman"/>
          <w:b/>
          <w:bCs/>
        </w:rPr>
      </w:pPr>
      <w:r w:rsidRPr="00190B3D">
        <w:rPr>
          <w:rFonts w:ascii="Times New Roman" w:hAnsi="Times New Roman" w:cs="Times New Roman"/>
          <w:b/>
          <w:bCs/>
        </w:rPr>
        <w:t>All Stars Program</w:t>
      </w:r>
    </w:p>
    <w:p w14:paraId="0C2D8A34" w14:textId="1AEAF22E" w:rsidR="00AE69D5" w:rsidRPr="00190B3D" w:rsidRDefault="00AE69D5" w:rsidP="00AE69D5">
      <w:pPr>
        <w:jc w:val="center"/>
        <w:rPr>
          <w:rFonts w:ascii="Times New Roman" w:hAnsi="Times New Roman" w:cs="Times New Roman"/>
          <w:b/>
          <w:bCs/>
        </w:rPr>
      </w:pPr>
      <w:r w:rsidRPr="00190B3D">
        <w:rPr>
          <w:rFonts w:ascii="Times New Roman" w:hAnsi="Times New Roman" w:cs="Times New Roman"/>
          <w:b/>
          <w:bCs/>
        </w:rPr>
        <w:t>Letter of Understanding and Commitment</w:t>
      </w:r>
    </w:p>
    <w:p w14:paraId="200F5165" w14:textId="77777777" w:rsidR="00AE69D5" w:rsidRPr="006C3109" w:rsidRDefault="00AE69D5">
      <w:pPr>
        <w:rPr>
          <w:rFonts w:ascii="Times New Roman" w:hAnsi="Times New Roman" w:cs="Times New Roman"/>
        </w:rPr>
      </w:pPr>
    </w:p>
    <w:p w14:paraId="5E07F108" w14:textId="77777777" w:rsidR="00AE69D5" w:rsidRPr="006C3109" w:rsidRDefault="00AE69D5">
      <w:pPr>
        <w:rPr>
          <w:rFonts w:ascii="Times New Roman" w:hAnsi="Times New Roman" w:cs="Times New Roman"/>
        </w:rPr>
      </w:pPr>
      <w:r w:rsidRPr="006C3109">
        <w:rPr>
          <w:rFonts w:ascii="Times New Roman" w:hAnsi="Times New Roman" w:cs="Times New Roman"/>
          <w:b/>
          <w:bCs/>
          <w:u w:val="single"/>
        </w:rPr>
        <w:t>Purpose</w:t>
      </w:r>
      <w:r w:rsidRPr="006C3109">
        <w:rPr>
          <w:rFonts w:ascii="Times New Roman" w:hAnsi="Times New Roman" w:cs="Times New Roman"/>
        </w:rPr>
        <w:t xml:space="preserve">: </w:t>
      </w:r>
    </w:p>
    <w:p w14:paraId="7F6B9E6E" w14:textId="69FB0551" w:rsidR="00AE69D5" w:rsidRPr="006C3109" w:rsidRDefault="00AE69D5">
      <w:pPr>
        <w:rPr>
          <w:rFonts w:ascii="Times New Roman" w:hAnsi="Times New Roman" w:cs="Times New Roman"/>
        </w:rPr>
      </w:pPr>
      <w:r w:rsidRPr="006C3109">
        <w:rPr>
          <w:rFonts w:ascii="Times New Roman" w:hAnsi="Times New Roman" w:cs="Times New Roman"/>
        </w:rPr>
        <w:t xml:space="preserve">To clarify for parents and athletes the expectations of all players, parents, and coaches participating in Folsom Softball Club’s All Star softball program. </w:t>
      </w:r>
    </w:p>
    <w:p w14:paraId="33091D07" w14:textId="77777777" w:rsidR="00AE69D5" w:rsidRPr="006C3109" w:rsidRDefault="00AE69D5">
      <w:pPr>
        <w:rPr>
          <w:rFonts w:ascii="Times New Roman" w:hAnsi="Times New Roman" w:cs="Times New Roman"/>
        </w:rPr>
      </w:pPr>
    </w:p>
    <w:p w14:paraId="6D6FC4B2" w14:textId="06780EB6" w:rsidR="00AE69D5" w:rsidRPr="006C3109" w:rsidRDefault="00AE69D5">
      <w:pPr>
        <w:rPr>
          <w:rFonts w:ascii="Times New Roman" w:hAnsi="Times New Roman" w:cs="Times New Roman"/>
        </w:rPr>
      </w:pPr>
      <w:r w:rsidRPr="006C3109">
        <w:rPr>
          <w:rFonts w:ascii="Times New Roman" w:hAnsi="Times New Roman" w:cs="Times New Roman"/>
          <w:b/>
          <w:bCs/>
          <w:u w:val="single"/>
        </w:rPr>
        <w:t>Program Philosophy</w:t>
      </w:r>
      <w:r w:rsidRPr="006C3109">
        <w:rPr>
          <w:rFonts w:ascii="Times New Roman" w:hAnsi="Times New Roman" w:cs="Times New Roman"/>
        </w:rPr>
        <w:t>:</w:t>
      </w:r>
    </w:p>
    <w:p w14:paraId="12547395" w14:textId="77777777" w:rsidR="00AE69D5" w:rsidRPr="006C3109" w:rsidRDefault="00AE69D5">
      <w:pPr>
        <w:rPr>
          <w:rFonts w:ascii="Times New Roman" w:hAnsi="Times New Roman" w:cs="Times New Roman"/>
        </w:rPr>
      </w:pPr>
      <w:r w:rsidRPr="006C3109">
        <w:rPr>
          <w:rFonts w:ascii="Times New Roman" w:hAnsi="Times New Roman" w:cs="Times New Roman"/>
        </w:rPr>
        <w:t xml:space="preserve">Folsom Softball Club’s objectives for all programs are to provide a positive experience for each girl who participates and provide a high quality and character- driven program. The All-Stars program allows players to experience how it feels to play at a competitive level, increasing skills and passion for the game. It is a difficult and time-consuming responsibility to be the parent of a softball player playing at a more competitive level. We all want what is best for our athletes. The league and coaching staff can promise you that they want your daughter to succeed. The staff will work as hard as possible to help her achieve her goals. Playing time and her role on the team are based on effort, skill, team play, practice habits, attitude, and performance. Playing time during All Star tournaments is not a guarantee to any player. Some players will not get as much playing time as other girls, and in some games, a team member may not play at all. The goals of the team will always come before individual desires. The league and coaching staff believe there are many rewards that come from being part of a team. They include the improvement that comes from everyday effort, the friendships made, and the lessons learned. These benefits far outweigh the game time played. Success is earned through commitment and team play. Every girl will have a role on the team. No role is less important than another. The success of the team, and the success of your daughter as an individual, will be based on how well each player performs her specific role. </w:t>
      </w:r>
    </w:p>
    <w:p w14:paraId="69115A6A" w14:textId="77777777" w:rsidR="00AE69D5" w:rsidRPr="006C3109" w:rsidRDefault="00AE69D5">
      <w:pPr>
        <w:rPr>
          <w:rFonts w:ascii="Times New Roman" w:hAnsi="Times New Roman" w:cs="Times New Roman"/>
        </w:rPr>
      </w:pPr>
    </w:p>
    <w:p w14:paraId="296D5556" w14:textId="77777777" w:rsidR="00AE69D5" w:rsidRPr="006C3109" w:rsidRDefault="00AE69D5">
      <w:pPr>
        <w:rPr>
          <w:rFonts w:ascii="Times New Roman" w:hAnsi="Times New Roman" w:cs="Times New Roman"/>
        </w:rPr>
      </w:pPr>
      <w:r w:rsidRPr="006C3109">
        <w:rPr>
          <w:rFonts w:ascii="Times New Roman" w:hAnsi="Times New Roman" w:cs="Times New Roman"/>
          <w:b/>
          <w:bCs/>
          <w:u w:val="single"/>
        </w:rPr>
        <w:t>P</w:t>
      </w:r>
      <w:r w:rsidRPr="006C3109">
        <w:rPr>
          <w:rFonts w:ascii="Times New Roman" w:hAnsi="Times New Roman" w:cs="Times New Roman"/>
          <w:b/>
          <w:bCs/>
          <w:u w:val="single"/>
        </w:rPr>
        <w:t>layer Responsibilities</w:t>
      </w:r>
      <w:r w:rsidRPr="006C3109">
        <w:rPr>
          <w:rFonts w:ascii="Times New Roman" w:hAnsi="Times New Roman" w:cs="Times New Roman"/>
        </w:rPr>
        <w:t xml:space="preserve">: </w:t>
      </w:r>
    </w:p>
    <w:p w14:paraId="6D8C4EC2" w14:textId="77777777" w:rsidR="00AE69D5" w:rsidRPr="006C3109" w:rsidRDefault="00AE69D5">
      <w:pPr>
        <w:rPr>
          <w:rFonts w:ascii="Times New Roman" w:hAnsi="Times New Roman" w:cs="Times New Roman"/>
        </w:rPr>
      </w:pPr>
      <w:r w:rsidRPr="006C3109">
        <w:rPr>
          <w:rFonts w:ascii="Times New Roman" w:hAnsi="Times New Roman" w:cs="Times New Roman"/>
        </w:rPr>
        <w:t xml:space="preserve">• Always work hard to improve softball skills and conditioning to make the team better as a whole. </w:t>
      </w:r>
    </w:p>
    <w:p w14:paraId="4E8A6B10" w14:textId="085BFC96" w:rsidR="006C3109" w:rsidRDefault="00190B3D">
      <w:pPr>
        <w:rPr>
          <w:rFonts w:ascii="Times New Roman" w:hAnsi="Times New Roman" w:cs="Times New Roman"/>
        </w:rPr>
      </w:pPr>
      <w:r>
        <w:rPr>
          <w:noProof/>
        </w:rPr>
        <w:lastRenderedPageBreak/>
        <w:drawing>
          <wp:inline distT="0" distB="0" distL="0" distR="0" wp14:anchorId="6E290F9D" wp14:editId="3848F511">
            <wp:extent cx="1142450" cy="776004"/>
            <wp:effectExtent l="0" t="0" r="635" b="5080"/>
            <wp:docPr id="10102402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50296" cy="781333"/>
                    </a:xfrm>
                    <a:prstGeom prst="rect">
                      <a:avLst/>
                    </a:prstGeom>
                    <a:noFill/>
                  </pic:spPr>
                </pic:pic>
              </a:graphicData>
            </a:graphic>
          </wp:inline>
        </w:drawing>
      </w:r>
    </w:p>
    <w:p w14:paraId="7FEC6EC8" w14:textId="00B22D8F" w:rsidR="00AE69D5" w:rsidRPr="006C3109" w:rsidRDefault="00AE69D5">
      <w:pPr>
        <w:rPr>
          <w:rFonts w:ascii="Times New Roman" w:hAnsi="Times New Roman" w:cs="Times New Roman"/>
        </w:rPr>
      </w:pPr>
      <w:r w:rsidRPr="006C3109">
        <w:rPr>
          <w:rFonts w:ascii="Times New Roman" w:hAnsi="Times New Roman" w:cs="Times New Roman"/>
        </w:rPr>
        <w:t xml:space="preserve">• Perform with passion at the highest level, giving 100% in practice and games. • Keep emotions under control - stay positive. </w:t>
      </w:r>
    </w:p>
    <w:p w14:paraId="56C76B1F" w14:textId="2C62FDC5" w:rsidR="00957552" w:rsidRPr="006C3109" w:rsidRDefault="00AE69D5">
      <w:pPr>
        <w:rPr>
          <w:rFonts w:ascii="Times New Roman" w:hAnsi="Times New Roman" w:cs="Times New Roman"/>
        </w:rPr>
      </w:pPr>
      <w:r w:rsidRPr="006C3109">
        <w:rPr>
          <w:rFonts w:ascii="Times New Roman" w:hAnsi="Times New Roman" w:cs="Times New Roman"/>
        </w:rPr>
        <w:t>• Maintain the goals of the team above individual desires</w:t>
      </w:r>
      <w:r w:rsidRPr="006C3109">
        <w:rPr>
          <w:rFonts w:ascii="Times New Roman" w:hAnsi="Times New Roman" w:cs="Times New Roman"/>
        </w:rPr>
        <w:t>.</w:t>
      </w:r>
    </w:p>
    <w:p w14:paraId="0FAA9468" w14:textId="77777777" w:rsidR="00AE69D5" w:rsidRPr="006C3109" w:rsidRDefault="00AE69D5">
      <w:pPr>
        <w:rPr>
          <w:rFonts w:ascii="Times New Roman" w:hAnsi="Times New Roman" w:cs="Times New Roman"/>
        </w:rPr>
      </w:pPr>
    </w:p>
    <w:p w14:paraId="6D39AD18" w14:textId="77777777" w:rsidR="00AE69D5" w:rsidRPr="006C3109" w:rsidRDefault="00AE69D5">
      <w:pPr>
        <w:rPr>
          <w:rFonts w:ascii="Times New Roman" w:hAnsi="Times New Roman" w:cs="Times New Roman"/>
        </w:rPr>
      </w:pPr>
      <w:r w:rsidRPr="006C3109">
        <w:rPr>
          <w:rFonts w:ascii="Times New Roman" w:hAnsi="Times New Roman" w:cs="Times New Roman"/>
          <w:b/>
          <w:bCs/>
          <w:u w:val="single"/>
        </w:rPr>
        <w:t>Parent/Guardian Responsibilities</w:t>
      </w:r>
      <w:r w:rsidRPr="006C3109">
        <w:rPr>
          <w:rFonts w:ascii="Times New Roman" w:hAnsi="Times New Roman" w:cs="Times New Roman"/>
        </w:rPr>
        <w:t xml:space="preserve">: </w:t>
      </w:r>
    </w:p>
    <w:p w14:paraId="4DA180E5" w14:textId="77777777" w:rsidR="00AE69D5" w:rsidRPr="006C3109" w:rsidRDefault="00AE69D5">
      <w:pPr>
        <w:rPr>
          <w:rFonts w:ascii="Times New Roman" w:hAnsi="Times New Roman" w:cs="Times New Roman"/>
        </w:rPr>
      </w:pPr>
      <w:r w:rsidRPr="006C3109">
        <w:rPr>
          <w:rFonts w:ascii="Times New Roman" w:hAnsi="Times New Roman" w:cs="Times New Roman"/>
        </w:rPr>
        <w:t xml:space="preserve">• Ensure that All Stars registration fees are paid in full no later than the deadlines announced. The registration fee through Team Sideline will include all base tournament fees and uniform fees divided by total players per team (does NOT include the additional cost for Nationals). </w:t>
      </w:r>
    </w:p>
    <w:p w14:paraId="2DF6A004" w14:textId="77777777" w:rsidR="00AE69D5" w:rsidRPr="006C3109" w:rsidRDefault="00AE69D5">
      <w:pPr>
        <w:rPr>
          <w:rFonts w:ascii="Times New Roman" w:hAnsi="Times New Roman" w:cs="Times New Roman"/>
        </w:rPr>
      </w:pPr>
      <w:r w:rsidRPr="006C3109">
        <w:rPr>
          <w:rFonts w:ascii="Times New Roman" w:hAnsi="Times New Roman" w:cs="Times New Roman"/>
        </w:rPr>
        <w:t xml:space="preserve">• Remember that your team leadership is made up of volunteers who are parents just like you. Please be as patient, helpful, and responsive to requests as possible. • Accept the decision of the officials. Please do not boo or heckle, regardless of your feelings. • Refrain from name calling or using profane or disrespectful language when addressing players, coaches, other parents, and officials. </w:t>
      </w:r>
    </w:p>
    <w:p w14:paraId="75A2FA84" w14:textId="77777777" w:rsidR="00AE69D5" w:rsidRPr="006C3109" w:rsidRDefault="00AE69D5">
      <w:pPr>
        <w:rPr>
          <w:rFonts w:ascii="Times New Roman" w:hAnsi="Times New Roman" w:cs="Times New Roman"/>
        </w:rPr>
      </w:pPr>
      <w:r w:rsidRPr="006C3109">
        <w:rPr>
          <w:rFonts w:ascii="Times New Roman" w:hAnsi="Times New Roman" w:cs="Times New Roman"/>
        </w:rPr>
        <w:t xml:space="preserve">• Be encouraging to fellow parents and families. </w:t>
      </w:r>
    </w:p>
    <w:p w14:paraId="05B00AD6" w14:textId="77777777" w:rsidR="00AE69D5" w:rsidRPr="006C3109" w:rsidRDefault="00AE69D5">
      <w:pPr>
        <w:rPr>
          <w:rFonts w:ascii="Times New Roman" w:hAnsi="Times New Roman" w:cs="Times New Roman"/>
        </w:rPr>
      </w:pPr>
      <w:r w:rsidRPr="006C3109">
        <w:rPr>
          <w:rFonts w:ascii="Times New Roman" w:hAnsi="Times New Roman" w:cs="Times New Roman"/>
        </w:rPr>
        <w:t xml:space="preserve">• Be respectful and supportive to coaches at practices, games, and at home. It is important that a positive atmosphere is fostered at home about your daughter’s role on the team. • Always support your daughter (both good and bad). </w:t>
      </w:r>
    </w:p>
    <w:p w14:paraId="040B42B3" w14:textId="77777777" w:rsidR="00AE69D5" w:rsidRPr="006C3109" w:rsidRDefault="00AE69D5">
      <w:pPr>
        <w:rPr>
          <w:rFonts w:ascii="Times New Roman" w:hAnsi="Times New Roman" w:cs="Times New Roman"/>
        </w:rPr>
      </w:pPr>
      <w:r w:rsidRPr="006C3109">
        <w:rPr>
          <w:rFonts w:ascii="Times New Roman" w:hAnsi="Times New Roman" w:cs="Times New Roman"/>
        </w:rPr>
        <w:t xml:space="preserve">• Adhere to all FSC, USA Softball, and applicable tournament rules. </w:t>
      </w:r>
    </w:p>
    <w:p w14:paraId="1326ED10" w14:textId="77777777" w:rsidR="00AE69D5" w:rsidRPr="006C3109" w:rsidRDefault="00AE69D5">
      <w:pPr>
        <w:rPr>
          <w:rFonts w:ascii="Times New Roman" w:hAnsi="Times New Roman" w:cs="Times New Roman"/>
          <w:b/>
          <w:bCs/>
        </w:rPr>
      </w:pPr>
      <w:r w:rsidRPr="006C3109">
        <w:rPr>
          <w:rFonts w:ascii="Times New Roman" w:hAnsi="Times New Roman" w:cs="Times New Roman"/>
          <w:b/>
          <w:bCs/>
        </w:rPr>
        <w:t xml:space="preserve">• Failure to adhere to these responsibilities can affect your daughters standing on the All-Stars team. </w:t>
      </w:r>
    </w:p>
    <w:p w14:paraId="45D33E11" w14:textId="77777777" w:rsidR="00AE69D5" w:rsidRPr="006C3109" w:rsidRDefault="00AE69D5">
      <w:pPr>
        <w:rPr>
          <w:rFonts w:ascii="Times New Roman" w:hAnsi="Times New Roman" w:cs="Times New Roman"/>
        </w:rPr>
      </w:pPr>
    </w:p>
    <w:p w14:paraId="3FD32500" w14:textId="77777777" w:rsidR="00AE69D5" w:rsidRPr="006C3109" w:rsidRDefault="00AE69D5">
      <w:pPr>
        <w:rPr>
          <w:rFonts w:ascii="Times New Roman" w:hAnsi="Times New Roman" w:cs="Times New Roman"/>
        </w:rPr>
      </w:pPr>
      <w:r w:rsidRPr="006C3109">
        <w:rPr>
          <w:rFonts w:ascii="Times New Roman" w:hAnsi="Times New Roman" w:cs="Times New Roman"/>
          <w:b/>
          <w:bCs/>
          <w:u w:val="single"/>
        </w:rPr>
        <w:t>Commitment</w:t>
      </w:r>
      <w:r w:rsidRPr="006C3109">
        <w:rPr>
          <w:rFonts w:ascii="Times New Roman" w:hAnsi="Times New Roman" w:cs="Times New Roman"/>
        </w:rPr>
        <w:t xml:space="preserve">: </w:t>
      </w:r>
    </w:p>
    <w:p w14:paraId="700498D6" w14:textId="77777777" w:rsidR="00AE69D5" w:rsidRPr="006C3109" w:rsidRDefault="00AE69D5">
      <w:pPr>
        <w:rPr>
          <w:rFonts w:ascii="Times New Roman" w:hAnsi="Times New Roman" w:cs="Times New Roman"/>
        </w:rPr>
      </w:pPr>
      <w:r w:rsidRPr="006C3109">
        <w:rPr>
          <w:rFonts w:ascii="Times New Roman" w:hAnsi="Times New Roman" w:cs="Times New Roman"/>
        </w:rPr>
        <w:t xml:space="preserve">Playing on an All-Star team is a big summer commitment! The commitment begins at the end of May and could extend through late July. By signing this form, you are agreeing to be available for practices and all tournaments listed below in addition to the National Championships (must qualify). The goal of every All-Star team should be to qualify for Nationals. </w:t>
      </w:r>
      <w:r w:rsidRPr="006C3109">
        <w:rPr>
          <w:rFonts w:ascii="Times New Roman" w:hAnsi="Times New Roman" w:cs="Times New Roman"/>
          <w:b/>
          <w:bCs/>
          <w:u w:val="single"/>
        </w:rPr>
        <w:t>Attending Nationals will require additional funds and will extend the season through the full month of July</w:t>
      </w:r>
      <w:r w:rsidRPr="006C3109">
        <w:rPr>
          <w:rFonts w:ascii="Times New Roman" w:hAnsi="Times New Roman" w:cs="Times New Roman"/>
        </w:rPr>
        <w:t xml:space="preserve">. </w:t>
      </w:r>
    </w:p>
    <w:p w14:paraId="2CD811AC" w14:textId="77777777" w:rsidR="00190B3D" w:rsidRDefault="00190B3D">
      <w:pPr>
        <w:rPr>
          <w:rFonts w:ascii="Times New Roman" w:hAnsi="Times New Roman" w:cs="Times New Roman"/>
        </w:rPr>
      </w:pPr>
    </w:p>
    <w:p w14:paraId="08324B21" w14:textId="3A9D4FE6" w:rsidR="00190B3D" w:rsidRDefault="00190B3D">
      <w:pPr>
        <w:rPr>
          <w:rFonts w:ascii="Times New Roman" w:hAnsi="Times New Roman" w:cs="Times New Roman"/>
        </w:rPr>
      </w:pPr>
      <w:r>
        <w:rPr>
          <w:noProof/>
        </w:rPr>
        <w:lastRenderedPageBreak/>
        <w:drawing>
          <wp:inline distT="0" distB="0" distL="0" distR="0" wp14:anchorId="135A8C7E" wp14:editId="13CC882E">
            <wp:extent cx="1142450" cy="776004"/>
            <wp:effectExtent l="0" t="0" r="635" b="5080"/>
            <wp:docPr id="4027104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50296" cy="781333"/>
                    </a:xfrm>
                    <a:prstGeom prst="rect">
                      <a:avLst/>
                    </a:prstGeom>
                    <a:noFill/>
                  </pic:spPr>
                </pic:pic>
              </a:graphicData>
            </a:graphic>
          </wp:inline>
        </w:drawing>
      </w:r>
    </w:p>
    <w:p w14:paraId="4F4E6FAF" w14:textId="645DE1F7" w:rsidR="00AE69D5" w:rsidRDefault="00AE69D5">
      <w:pPr>
        <w:rPr>
          <w:rFonts w:ascii="Times New Roman" w:hAnsi="Times New Roman" w:cs="Times New Roman"/>
        </w:rPr>
      </w:pPr>
      <w:r w:rsidRPr="006C3109">
        <w:rPr>
          <w:rFonts w:ascii="Times New Roman" w:hAnsi="Times New Roman" w:cs="Times New Roman"/>
        </w:rPr>
        <w:t>Please record your agreement to be available for each of the following commitments. If you know you cannot be available for a specific set of dates, please note that below. This could impact the coach’s decision to select your daughter; however, if you do not note a conflict now</w:t>
      </w:r>
      <w:r w:rsidR="00190B3D">
        <w:rPr>
          <w:rFonts w:ascii="Times New Roman" w:hAnsi="Times New Roman" w:cs="Times New Roman"/>
        </w:rPr>
        <w:t xml:space="preserve"> a</w:t>
      </w:r>
      <w:r w:rsidRPr="006C3109">
        <w:rPr>
          <w:rFonts w:ascii="Times New Roman" w:hAnsi="Times New Roman" w:cs="Times New Roman"/>
        </w:rPr>
        <w:t>nd your daughter is unavailable later this could impact your standing with the current All-Star team or the ability to participate in the All-Star program in the future</w:t>
      </w:r>
      <w:r w:rsidRPr="006C3109">
        <w:rPr>
          <w:rFonts w:ascii="Times New Roman" w:hAnsi="Times New Roman" w:cs="Times New Roman"/>
        </w:rPr>
        <w:t>.</w:t>
      </w:r>
    </w:p>
    <w:p w14:paraId="6064B340" w14:textId="77777777" w:rsidR="00190B3D" w:rsidRDefault="00190B3D">
      <w:pPr>
        <w:rPr>
          <w:rFonts w:ascii="Times New Roman" w:hAnsi="Times New Roman" w:cs="Times New Roman"/>
        </w:rPr>
      </w:pPr>
    </w:p>
    <w:tbl>
      <w:tblPr>
        <w:tblStyle w:val="TableGrid"/>
        <w:tblW w:w="0" w:type="auto"/>
        <w:tblLook w:val="04A0" w:firstRow="1" w:lastRow="0" w:firstColumn="1" w:lastColumn="0" w:noHBand="0" w:noVBand="1"/>
      </w:tblPr>
      <w:tblGrid>
        <w:gridCol w:w="6835"/>
        <w:gridCol w:w="2515"/>
      </w:tblGrid>
      <w:tr w:rsidR="00AE69D5" w:rsidRPr="006C3109" w14:paraId="76698A52" w14:textId="77777777" w:rsidTr="00AE69D5">
        <w:tc>
          <w:tcPr>
            <w:tcW w:w="6835" w:type="dxa"/>
          </w:tcPr>
          <w:p w14:paraId="30A3DED7" w14:textId="232AFCE2" w:rsidR="00AE69D5" w:rsidRPr="006C3109" w:rsidRDefault="00AE69D5">
            <w:pPr>
              <w:rPr>
                <w:rFonts w:ascii="Times New Roman" w:hAnsi="Times New Roman" w:cs="Times New Roman"/>
                <w:b/>
                <w:bCs/>
              </w:rPr>
            </w:pPr>
            <w:r w:rsidRPr="006C3109">
              <w:rPr>
                <w:rFonts w:ascii="Times New Roman" w:hAnsi="Times New Roman" w:cs="Times New Roman"/>
                <w:b/>
                <w:bCs/>
              </w:rPr>
              <w:t>Tournaments and Dates</w:t>
            </w:r>
          </w:p>
        </w:tc>
        <w:tc>
          <w:tcPr>
            <w:tcW w:w="2515" w:type="dxa"/>
          </w:tcPr>
          <w:p w14:paraId="19A8A909" w14:textId="34DE697E" w:rsidR="00AE69D5" w:rsidRPr="006C3109" w:rsidRDefault="00AE69D5">
            <w:pPr>
              <w:rPr>
                <w:rFonts w:ascii="Times New Roman" w:hAnsi="Times New Roman" w:cs="Times New Roman"/>
                <w:b/>
                <w:bCs/>
              </w:rPr>
            </w:pPr>
            <w:r w:rsidRPr="006C3109">
              <w:rPr>
                <w:rFonts w:ascii="Times New Roman" w:hAnsi="Times New Roman" w:cs="Times New Roman"/>
                <w:b/>
                <w:bCs/>
              </w:rPr>
              <w:t>Availability? YES/NO</w:t>
            </w:r>
          </w:p>
        </w:tc>
      </w:tr>
      <w:tr w:rsidR="00AE69D5" w:rsidRPr="006C3109" w14:paraId="75532E94" w14:textId="77777777" w:rsidTr="00AE69D5">
        <w:tc>
          <w:tcPr>
            <w:tcW w:w="6835" w:type="dxa"/>
          </w:tcPr>
          <w:p w14:paraId="49EC53A4" w14:textId="56C08B15" w:rsidR="00AE69D5" w:rsidRPr="006C3109" w:rsidRDefault="00AE69D5">
            <w:pPr>
              <w:rPr>
                <w:rFonts w:ascii="Times New Roman" w:hAnsi="Times New Roman" w:cs="Times New Roman"/>
              </w:rPr>
            </w:pPr>
            <w:r w:rsidRPr="006C3109">
              <w:rPr>
                <w:rFonts w:ascii="Times New Roman" w:hAnsi="Times New Roman" w:cs="Times New Roman"/>
              </w:rPr>
              <w:t>Piece of Rock, June 5-7 (8</w:t>
            </w:r>
            <w:r w:rsidR="006C3109" w:rsidRPr="006C3109">
              <w:rPr>
                <w:rFonts w:ascii="Times New Roman" w:hAnsi="Times New Roman" w:cs="Times New Roman"/>
              </w:rPr>
              <w:t>U</w:t>
            </w:r>
            <w:r w:rsidRPr="006C3109">
              <w:rPr>
                <w:rFonts w:ascii="Times New Roman" w:hAnsi="Times New Roman" w:cs="Times New Roman"/>
              </w:rPr>
              <w:t>)/</w:t>
            </w:r>
            <w:r w:rsidR="006C3109" w:rsidRPr="006C3109">
              <w:rPr>
                <w:rFonts w:ascii="Times New Roman" w:hAnsi="Times New Roman" w:cs="Times New Roman"/>
              </w:rPr>
              <w:t>May 29-31 (10U/14U)</w:t>
            </w:r>
          </w:p>
        </w:tc>
        <w:tc>
          <w:tcPr>
            <w:tcW w:w="2515" w:type="dxa"/>
          </w:tcPr>
          <w:p w14:paraId="0A518B21" w14:textId="77777777" w:rsidR="00AE69D5" w:rsidRPr="006C3109" w:rsidRDefault="00AE69D5">
            <w:pPr>
              <w:rPr>
                <w:rFonts w:ascii="Times New Roman" w:hAnsi="Times New Roman" w:cs="Times New Roman"/>
              </w:rPr>
            </w:pPr>
          </w:p>
        </w:tc>
      </w:tr>
      <w:tr w:rsidR="00AE69D5" w:rsidRPr="006C3109" w14:paraId="74A0152A" w14:textId="77777777" w:rsidTr="00AE69D5">
        <w:tc>
          <w:tcPr>
            <w:tcW w:w="6835" w:type="dxa"/>
          </w:tcPr>
          <w:p w14:paraId="132EC972" w14:textId="4F6F2C36" w:rsidR="00AE69D5" w:rsidRPr="006C3109" w:rsidRDefault="00AE69D5">
            <w:pPr>
              <w:rPr>
                <w:rFonts w:ascii="Times New Roman" w:hAnsi="Times New Roman" w:cs="Times New Roman"/>
              </w:rPr>
            </w:pPr>
            <w:r w:rsidRPr="006C3109">
              <w:rPr>
                <w:rFonts w:ascii="Times New Roman" w:hAnsi="Times New Roman" w:cs="Times New Roman"/>
              </w:rPr>
              <w:t>Stars of Cordova, June 6-7 (10U/12U</w:t>
            </w:r>
            <w:r w:rsidR="006C3109" w:rsidRPr="006C3109">
              <w:rPr>
                <w:rFonts w:ascii="Times New Roman" w:hAnsi="Times New Roman" w:cs="Times New Roman"/>
              </w:rPr>
              <w:t>/14U</w:t>
            </w:r>
            <w:r w:rsidRPr="006C3109">
              <w:rPr>
                <w:rFonts w:ascii="Times New Roman" w:hAnsi="Times New Roman" w:cs="Times New Roman"/>
              </w:rPr>
              <w:t>)</w:t>
            </w:r>
          </w:p>
        </w:tc>
        <w:tc>
          <w:tcPr>
            <w:tcW w:w="2515" w:type="dxa"/>
          </w:tcPr>
          <w:p w14:paraId="04F2E0A0" w14:textId="77777777" w:rsidR="00AE69D5" w:rsidRPr="006C3109" w:rsidRDefault="00AE69D5">
            <w:pPr>
              <w:rPr>
                <w:rFonts w:ascii="Times New Roman" w:hAnsi="Times New Roman" w:cs="Times New Roman"/>
              </w:rPr>
            </w:pPr>
          </w:p>
        </w:tc>
      </w:tr>
      <w:tr w:rsidR="00AE69D5" w:rsidRPr="006C3109" w14:paraId="62FA53F5" w14:textId="77777777" w:rsidTr="00AE69D5">
        <w:tc>
          <w:tcPr>
            <w:tcW w:w="6835" w:type="dxa"/>
          </w:tcPr>
          <w:p w14:paraId="3C58F18E" w14:textId="08678BC6" w:rsidR="00AE69D5" w:rsidRPr="006C3109" w:rsidRDefault="00AE69D5">
            <w:pPr>
              <w:rPr>
                <w:rFonts w:ascii="Times New Roman" w:hAnsi="Times New Roman" w:cs="Times New Roman"/>
              </w:rPr>
            </w:pPr>
            <w:r w:rsidRPr="006C3109">
              <w:rPr>
                <w:rFonts w:ascii="Times New Roman" w:hAnsi="Times New Roman" w:cs="Times New Roman"/>
              </w:rPr>
              <w:t>USA Softball Classic C, June 12-14) (10U/12U)</w:t>
            </w:r>
          </w:p>
        </w:tc>
        <w:tc>
          <w:tcPr>
            <w:tcW w:w="2515" w:type="dxa"/>
          </w:tcPr>
          <w:p w14:paraId="3B37B3D2" w14:textId="77777777" w:rsidR="00AE69D5" w:rsidRPr="006C3109" w:rsidRDefault="00AE69D5">
            <w:pPr>
              <w:rPr>
                <w:rFonts w:ascii="Times New Roman" w:hAnsi="Times New Roman" w:cs="Times New Roman"/>
              </w:rPr>
            </w:pPr>
          </w:p>
        </w:tc>
      </w:tr>
      <w:tr w:rsidR="00AE69D5" w:rsidRPr="006C3109" w14:paraId="79542340" w14:textId="77777777" w:rsidTr="00AE69D5">
        <w:tc>
          <w:tcPr>
            <w:tcW w:w="6835" w:type="dxa"/>
          </w:tcPr>
          <w:p w14:paraId="3873C196" w14:textId="087D58D5" w:rsidR="00AE69D5" w:rsidRPr="006C3109" w:rsidRDefault="006C3109">
            <w:pPr>
              <w:rPr>
                <w:rFonts w:ascii="Times New Roman" w:hAnsi="Times New Roman" w:cs="Times New Roman"/>
              </w:rPr>
            </w:pPr>
            <w:r w:rsidRPr="006C3109">
              <w:rPr>
                <w:rFonts w:ascii="Times New Roman" w:hAnsi="Times New Roman" w:cs="Times New Roman"/>
              </w:rPr>
              <w:t>Loomis June 19-21 (14U)</w:t>
            </w:r>
          </w:p>
        </w:tc>
        <w:tc>
          <w:tcPr>
            <w:tcW w:w="2515" w:type="dxa"/>
          </w:tcPr>
          <w:p w14:paraId="4BD65A54" w14:textId="77777777" w:rsidR="00AE69D5" w:rsidRPr="006C3109" w:rsidRDefault="00AE69D5">
            <w:pPr>
              <w:rPr>
                <w:rFonts w:ascii="Times New Roman" w:hAnsi="Times New Roman" w:cs="Times New Roman"/>
              </w:rPr>
            </w:pPr>
          </w:p>
        </w:tc>
      </w:tr>
      <w:tr w:rsidR="006C3109" w:rsidRPr="006C3109" w14:paraId="6D5F80F1" w14:textId="77777777" w:rsidTr="00AE69D5">
        <w:tc>
          <w:tcPr>
            <w:tcW w:w="6835" w:type="dxa"/>
          </w:tcPr>
          <w:p w14:paraId="4EE633E5" w14:textId="2A9ED53C" w:rsidR="006C3109" w:rsidRPr="006C3109" w:rsidRDefault="006C3109">
            <w:pPr>
              <w:rPr>
                <w:rFonts w:ascii="Times New Roman" w:hAnsi="Times New Roman" w:cs="Times New Roman"/>
              </w:rPr>
            </w:pPr>
            <w:r w:rsidRPr="006C3109">
              <w:rPr>
                <w:rFonts w:ascii="Times New Roman" w:hAnsi="Times New Roman" w:cs="Times New Roman"/>
              </w:rPr>
              <w:t>NorCal All Stars, July 11-12 (TBD) (14U)</w:t>
            </w:r>
          </w:p>
        </w:tc>
        <w:tc>
          <w:tcPr>
            <w:tcW w:w="2515" w:type="dxa"/>
          </w:tcPr>
          <w:p w14:paraId="7061A763" w14:textId="77777777" w:rsidR="006C3109" w:rsidRPr="006C3109" w:rsidRDefault="006C3109">
            <w:pPr>
              <w:rPr>
                <w:rFonts w:ascii="Times New Roman" w:hAnsi="Times New Roman" w:cs="Times New Roman"/>
              </w:rPr>
            </w:pPr>
          </w:p>
        </w:tc>
      </w:tr>
    </w:tbl>
    <w:p w14:paraId="56BA4B4C" w14:textId="77777777" w:rsidR="00AE69D5" w:rsidRPr="006C3109" w:rsidRDefault="00AE69D5">
      <w:pPr>
        <w:rPr>
          <w:rFonts w:ascii="Times New Roman" w:hAnsi="Times New Roman" w:cs="Times New Roman"/>
        </w:rPr>
      </w:pPr>
    </w:p>
    <w:p w14:paraId="46922949" w14:textId="77777777" w:rsidR="006C3109" w:rsidRPr="006C3109" w:rsidRDefault="006C3109">
      <w:pPr>
        <w:rPr>
          <w:rFonts w:ascii="Times New Roman" w:hAnsi="Times New Roman" w:cs="Times New Roman"/>
        </w:rPr>
      </w:pPr>
      <w:r w:rsidRPr="006C3109">
        <w:rPr>
          <w:rFonts w:ascii="Times New Roman" w:hAnsi="Times New Roman" w:cs="Times New Roman"/>
          <w:b/>
          <w:bCs/>
          <w:u w:val="single"/>
        </w:rPr>
        <w:t>Cost to Play</w:t>
      </w:r>
      <w:r w:rsidRPr="006C3109">
        <w:rPr>
          <w:rFonts w:ascii="Times New Roman" w:hAnsi="Times New Roman" w:cs="Times New Roman"/>
        </w:rPr>
        <w:t xml:space="preserve">: </w:t>
      </w:r>
    </w:p>
    <w:p w14:paraId="3842ACD8" w14:textId="55A2682D" w:rsidR="006C3109" w:rsidRPr="006C3109" w:rsidRDefault="006C3109">
      <w:pPr>
        <w:rPr>
          <w:rFonts w:ascii="Times New Roman" w:hAnsi="Times New Roman" w:cs="Times New Roman"/>
        </w:rPr>
      </w:pPr>
      <w:r w:rsidRPr="006C3109">
        <w:rPr>
          <w:rFonts w:ascii="Times New Roman" w:hAnsi="Times New Roman" w:cs="Times New Roman"/>
        </w:rPr>
        <w:t xml:space="preserve">This is a per player </w:t>
      </w:r>
      <w:r w:rsidRPr="006C3109">
        <w:rPr>
          <w:rFonts w:ascii="Times New Roman" w:hAnsi="Times New Roman" w:cs="Times New Roman"/>
          <w:b/>
          <w:bCs/>
          <w:u w:val="single"/>
        </w:rPr>
        <w:t>estimate</w:t>
      </w:r>
      <w:r w:rsidRPr="006C3109">
        <w:rPr>
          <w:rFonts w:ascii="Times New Roman" w:hAnsi="Times New Roman" w:cs="Times New Roman"/>
        </w:rPr>
        <w:t xml:space="preserve"> and can vary based on number of players</w:t>
      </w:r>
      <w:r w:rsidRPr="006C3109">
        <w:rPr>
          <w:rFonts w:ascii="Times New Roman" w:hAnsi="Times New Roman" w:cs="Times New Roman"/>
        </w:rPr>
        <w:t xml:space="preserve">, tournaments, uniform costs, </w:t>
      </w:r>
      <w:r w:rsidRPr="006C3109">
        <w:rPr>
          <w:rFonts w:ascii="Times New Roman" w:hAnsi="Times New Roman" w:cs="Times New Roman"/>
        </w:rPr>
        <w:t xml:space="preserve">and miscellaneous expenses. </w:t>
      </w:r>
    </w:p>
    <w:tbl>
      <w:tblPr>
        <w:tblStyle w:val="TableGrid"/>
        <w:tblW w:w="0" w:type="auto"/>
        <w:tblLook w:val="04A0" w:firstRow="1" w:lastRow="0" w:firstColumn="1" w:lastColumn="0" w:noHBand="0" w:noVBand="1"/>
      </w:tblPr>
      <w:tblGrid>
        <w:gridCol w:w="4675"/>
        <w:gridCol w:w="4675"/>
      </w:tblGrid>
      <w:tr w:rsidR="006C3109" w:rsidRPr="006C3109" w14:paraId="532AB8AF" w14:textId="77777777" w:rsidTr="006C3109">
        <w:tc>
          <w:tcPr>
            <w:tcW w:w="4675" w:type="dxa"/>
          </w:tcPr>
          <w:p w14:paraId="50143A6B" w14:textId="26C0F8BF" w:rsidR="006C3109" w:rsidRPr="006C3109" w:rsidRDefault="006C3109">
            <w:pPr>
              <w:rPr>
                <w:rFonts w:ascii="Times New Roman" w:hAnsi="Times New Roman" w:cs="Times New Roman"/>
                <w:b/>
                <w:bCs/>
              </w:rPr>
            </w:pPr>
            <w:r w:rsidRPr="006C3109">
              <w:rPr>
                <w:rFonts w:ascii="Times New Roman" w:hAnsi="Times New Roman" w:cs="Times New Roman"/>
                <w:b/>
                <w:bCs/>
              </w:rPr>
              <w:t>Age Group</w:t>
            </w:r>
          </w:p>
        </w:tc>
        <w:tc>
          <w:tcPr>
            <w:tcW w:w="4675" w:type="dxa"/>
          </w:tcPr>
          <w:p w14:paraId="3311F682" w14:textId="286DC3AB" w:rsidR="006C3109" w:rsidRPr="006C3109" w:rsidRDefault="006C3109">
            <w:pPr>
              <w:rPr>
                <w:rFonts w:ascii="Times New Roman" w:hAnsi="Times New Roman" w:cs="Times New Roman"/>
                <w:b/>
                <w:bCs/>
              </w:rPr>
            </w:pPr>
            <w:r w:rsidRPr="006C3109">
              <w:rPr>
                <w:rFonts w:ascii="Times New Roman" w:hAnsi="Times New Roman" w:cs="Times New Roman"/>
                <w:b/>
                <w:bCs/>
              </w:rPr>
              <w:t>Registration Cost</w:t>
            </w:r>
          </w:p>
        </w:tc>
      </w:tr>
      <w:tr w:rsidR="006C3109" w:rsidRPr="006C3109" w14:paraId="2C468224" w14:textId="77777777" w:rsidTr="006C3109">
        <w:tc>
          <w:tcPr>
            <w:tcW w:w="4675" w:type="dxa"/>
          </w:tcPr>
          <w:p w14:paraId="28FBFB26" w14:textId="7077F3DC" w:rsidR="006C3109" w:rsidRPr="006C3109" w:rsidRDefault="006C3109">
            <w:pPr>
              <w:rPr>
                <w:rFonts w:ascii="Times New Roman" w:hAnsi="Times New Roman" w:cs="Times New Roman"/>
              </w:rPr>
            </w:pPr>
            <w:r w:rsidRPr="006C3109">
              <w:rPr>
                <w:rFonts w:ascii="Times New Roman" w:hAnsi="Times New Roman" w:cs="Times New Roman"/>
              </w:rPr>
              <w:t>8U</w:t>
            </w:r>
          </w:p>
        </w:tc>
        <w:tc>
          <w:tcPr>
            <w:tcW w:w="4675" w:type="dxa"/>
          </w:tcPr>
          <w:p w14:paraId="65DEB805" w14:textId="04977CF7" w:rsidR="006C3109" w:rsidRPr="006C3109" w:rsidRDefault="006C3109">
            <w:pPr>
              <w:rPr>
                <w:rFonts w:ascii="Times New Roman" w:hAnsi="Times New Roman" w:cs="Times New Roman"/>
              </w:rPr>
            </w:pPr>
            <w:r w:rsidRPr="006C3109">
              <w:rPr>
                <w:rFonts w:ascii="Times New Roman" w:hAnsi="Times New Roman" w:cs="Times New Roman"/>
              </w:rPr>
              <w:t>$150</w:t>
            </w:r>
          </w:p>
        </w:tc>
      </w:tr>
      <w:tr w:rsidR="006C3109" w:rsidRPr="006C3109" w14:paraId="1F65A07E" w14:textId="77777777" w:rsidTr="006C3109">
        <w:tc>
          <w:tcPr>
            <w:tcW w:w="4675" w:type="dxa"/>
          </w:tcPr>
          <w:p w14:paraId="27FB6F41" w14:textId="708864ED" w:rsidR="006C3109" w:rsidRPr="006C3109" w:rsidRDefault="006C3109">
            <w:pPr>
              <w:rPr>
                <w:rFonts w:ascii="Times New Roman" w:hAnsi="Times New Roman" w:cs="Times New Roman"/>
              </w:rPr>
            </w:pPr>
            <w:r w:rsidRPr="006C3109">
              <w:rPr>
                <w:rFonts w:ascii="Times New Roman" w:hAnsi="Times New Roman" w:cs="Times New Roman"/>
              </w:rPr>
              <w:t>10U</w:t>
            </w:r>
          </w:p>
        </w:tc>
        <w:tc>
          <w:tcPr>
            <w:tcW w:w="4675" w:type="dxa"/>
          </w:tcPr>
          <w:p w14:paraId="73E7D1B9" w14:textId="3D6574E3" w:rsidR="006C3109" w:rsidRPr="006C3109" w:rsidRDefault="006C3109">
            <w:pPr>
              <w:rPr>
                <w:rFonts w:ascii="Times New Roman" w:hAnsi="Times New Roman" w:cs="Times New Roman"/>
              </w:rPr>
            </w:pPr>
            <w:r w:rsidRPr="006C3109">
              <w:rPr>
                <w:rFonts w:ascii="Times New Roman" w:hAnsi="Times New Roman" w:cs="Times New Roman"/>
              </w:rPr>
              <w:t>$265</w:t>
            </w:r>
          </w:p>
        </w:tc>
      </w:tr>
      <w:tr w:rsidR="006C3109" w:rsidRPr="006C3109" w14:paraId="6D29C3A1" w14:textId="77777777" w:rsidTr="006C3109">
        <w:tc>
          <w:tcPr>
            <w:tcW w:w="4675" w:type="dxa"/>
          </w:tcPr>
          <w:p w14:paraId="18CAC609" w14:textId="65515C22" w:rsidR="006C3109" w:rsidRPr="006C3109" w:rsidRDefault="006C3109">
            <w:pPr>
              <w:rPr>
                <w:rFonts w:ascii="Times New Roman" w:hAnsi="Times New Roman" w:cs="Times New Roman"/>
              </w:rPr>
            </w:pPr>
            <w:r w:rsidRPr="006C3109">
              <w:rPr>
                <w:rFonts w:ascii="Times New Roman" w:hAnsi="Times New Roman" w:cs="Times New Roman"/>
              </w:rPr>
              <w:t>12U</w:t>
            </w:r>
          </w:p>
        </w:tc>
        <w:tc>
          <w:tcPr>
            <w:tcW w:w="4675" w:type="dxa"/>
          </w:tcPr>
          <w:p w14:paraId="361C0CF4" w14:textId="228DF747" w:rsidR="006C3109" w:rsidRPr="006C3109" w:rsidRDefault="006C3109">
            <w:pPr>
              <w:rPr>
                <w:rFonts w:ascii="Times New Roman" w:hAnsi="Times New Roman" w:cs="Times New Roman"/>
              </w:rPr>
            </w:pPr>
            <w:r w:rsidRPr="006C3109">
              <w:rPr>
                <w:rFonts w:ascii="Times New Roman" w:hAnsi="Times New Roman" w:cs="Times New Roman"/>
              </w:rPr>
              <w:t>$210</w:t>
            </w:r>
          </w:p>
        </w:tc>
      </w:tr>
      <w:tr w:rsidR="006C3109" w:rsidRPr="006C3109" w14:paraId="791B4C5E" w14:textId="77777777" w:rsidTr="006C3109">
        <w:tc>
          <w:tcPr>
            <w:tcW w:w="4675" w:type="dxa"/>
          </w:tcPr>
          <w:p w14:paraId="7642F344" w14:textId="6E3A5CF0" w:rsidR="006C3109" w:rsidRPr="006C3109" w:rsidRDefault="006C3109">
            <w:pPr>
              <w:rPr>
                <w:rFonts w:ascii="Times New Roman" w:hAnsi="Times New Roman" w:cs="Times New Roman"/>
              </w:rPr>
            </w:pPr>
            <w:r w:rsidRPr="006C3109">
              <w:rPr>
                <w:rFonts w:ascii="Times New Roman" w:hAnsi="Times New Roman" w:cs="Times New Roman"/>
              </w:rPr>
              <w:t>14U</w:t>
            </w:r>
          </w:p>
        </w:tc>
        <w:tc>
          <w:tcPr>
            <w:tcW w:w="4675" w:type="dxa"/>
          </w:tcPr>
          <w:p w14:paraId="017B7A9B" w14:textId="06341B11" w:rsidR="006C3109" w:rsidRPr="006C3109" w:rsidRDefault="006C3109">
            <w:pPr>
              <w:rPr>
                <w:rFonts w:ascii="Times New Roman" w:hAnsi="Times New Roman" w:cs="Times New Roman"/>
              </w:rPr>
            </w:pPr>
            <w:r w:rsidRPr="006C3109">
              <w:rPr>
                <w:rFonts w:ascii="Times New Roman" w:hAnsi="Times New Roman" w:cs="Times New Roman"/>
              </w:rPr>
              <w:t>$325</w:t>
            </w:r>
          </w:p>
        </w:tc>
      </w:tr>
    </w:tbl>
    <w:p w14:paraId="79B92797" w14:textId="6B2972CE" w:rsidR="006C3109" w:rsidRPr="006C3109" w:rsidRDefault="006C3109">
      <w:pPr>
        <w:rPr>
          <w:rFonts w:ascii="Times New Roman" w:hAnsi="Times New Roman" w:cs="Times New Roman"/>
        </w:rPr>
      </w:pPr>
      <w:r w:rsidRPr="006C3109">
        <w:rPr>
          <w:rFonts w:ascii="Times New Roman" w:hAnsi="Times New Roman" w:cs="Times New Roman"/>
        </w:rPr>
        <w:t xml:space="preserve"> </w:t>
      </w:r>
    </w:p>
    <w:p w14:paraId="1F086214" w14:textId="77777777" w:rsidR="006C3109" w:rsidRPr="006C3109" w:rsidRDefault="006C3109">
      <w:pPr>
        <w:rPr>
          <w:rFonts w:ascii="Times New Roman" w:hAnsi="Times New Roman" w:cs="Times New Roman"/>
        </w:rPr>
      </w:pPr>
      <w:r w:rsidRPr="006C3109">
        <w:rPr>
          <w:rFonts w:ascii="Times New Roman" w:hAnsi="Times New Roman" w:cs="Times New Roman"/>
        </w:rPr>
        <w:t xml:space="preserve">Please note, there will be no refunds issued for fees paid as they are paid upfront per team by FSC </w:t>
      </w:r>
    </w:p>
    <w:p w14:paraId="5D91345D" w14:textId="77777777" w:rsidR="006C3109" w:rsidRPr="006C3109" w:rsidRDefault="006C3109">
      <w:pPr>
        <w:rPr>
          <w:rFonts w:ascii="Times New Roman" w:hAnsi="Times New Roman" w:cs="Times New Roman"/>
        </w:rPr>
      </w:pPr>
    </w:p>
    <w:p w14:paraId="2E35761A" w14:textId="5400878E" w:rsidR="006C3109" w:rsidRPr="006C3109" w:rsidRDefault="006C3109">
      <w:pPr>
        <w:rPr>
          <w:rFonts w:ascii="Times New Roman" w:hAnsi="Times New Roman" w:cs="Times New Roman"/>
          <w:b/>
          <w:bCs/>
          <w:u w:val="single"/>
        </w:rPr>
      </w:pPr>
      <w:r w:rsidRPr="006C3109">
        <w:rPr>
          <w:rFonts w:ascii="Times New Roman" w:hAnsi="Times New Roman" w:cs="Times New Roman"/>
          <w:b/>
          <w:bCs/>
          <w:u w:val="single"/>
        </w:rPr>
        <w:t>Escalation Process</w:t>
      </w:r>
      <w:r w:rsidRPr="006C3109">
        <w:rPr>
          <w:rFonts w:ascii="Times New Roman" w:hAnsi="Times New Roman" w:cs="Times New Roman"/>
          <w:b/>
          <w:bCs/>
        </w:rPr>
        <w:t>:</w:t>
      </w:r>
      <w:r w:rsidRPr="006C3109">
        <w:rPr>
          <w:rFonts w:ascii="Times New Roman" w:hAnsi="Times New Roman" w:cs="Times New Roman"/>
          <w:b/>
          <w:bCs/>
          <w:u w:val="single"/>
        </w:rPr>
        <w:t xml:space="preserve"> </w:t>
      </w:r>
    </w:p>
    <w:p w14:paraId="3C44B7B2" w14:textId="77777777" w:rsidR="006C3109" w:rsidRPr="006C3109" w:rsidRDefault="006C3109">
      <w:pPr>
        <w:rPr>
          <w:rFonts w:ascii="Times New Roman" w:hAnsi="Times New Roman" w:cs="Times New Roman"/>
        </w:rPr>
      </w:pPr>
      <w:r w:rsidRPr="006C3109">
        <w:rPr>
          <w:rFonts w:ascii="Times New Roman" w:hAnsi="Times New Roman" w:cs="Times New Roman"/>
        </w:rPr>
        <w:t xml:space="preserve">24-Hour Rule - “Cool Down”: Please do not approach any member of the coaching staff for 24 hours after a game with any complaints. </w:t>
      </w:r>
      <w:r w:rsidRPr="006C3109">
        <w:rPr>
          <w:rFonts w:ascii="Times New Roman" w:hAnsi="Times New Roman" w:cs="Times New Roman"/>
        </w:rPr>
        <w:t>P</w:t>
      </w:r>
      <w:r w:rsidRPr="006C3109">
        <w:rPr>
          <w:rFonts w:ascii="Times New Roman" w:hAnsi="Times New Roman" w:cs="Times New Roman"/>
        </w:rPr>
        <w:t xml:space="preserve">referred method of communication is email or phone call with your concerns or issues addressed to the head coach. The 24-hour period is designed to give you time to provide a more objective opinion about any issues and will aid in a more productive conversation with the coach. If a family is unhappy with the approach and decides to leave the team, there will be no hard feelings. This program may not suit every player or family. </w:t>
      </w:r>
    </w:p>
    <w:p w14:paraId="6376D7CF" w14:textId="5EFBD95A" w:rsidR="00190B3D" w:rsidRDefault="00190B3D">
      <w:pPr>
        <w:rPr>
          <w:rFonts w:ascii="Times New Roman" w:hAnsi="Times New Roman" w:cs="Times New Roman"/>
        </w:rPr>
      </w:pPr>
      <w:r>
        <w:rPr>
          <w:noProof/>
        </w:rPr>
        <w:lastRenderedPageBreak/>
        <w:drawing>
          <wp:inline distT="0" distB="0" distL="0" distR="0" wp14:anchorId="3CAED175" wp14:editId="19A655A4">
            <wp:extent cx="1142450" cy="776004"/>
            <wp:effectExtent l="0" t="0" r="635" b="5080"/>
            <wp:docPr id="10683228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50296" cy="781333"/>
                    </a:xfrm>
                    <a:prstGeom prst="rect">
                      <a:avLst/>
                    </a:prstGeom>
                    <a:noFill/>
                  </pic:spPr>
                </pic:pic>
              </a:graphicData>
            </a:graphic>
          </wp:inline>
        </w:drawing>
      </w:r>
    </w:p>
    <w:p w14:paraId="5169AFB0" w14:textId="5A1E9CEB" w:rsidR="006C3109" w:rsidRDefault="006C3109">
      <w:pPr>
        <w:rPr>
          <w:rFonts w:ascii="Times New Roman" w:hAnsi="Times New Roman" w:cs="Times New Roman"/>
        </w:rPr>
      </w:pPr>
      <w:r w:rsidRPr="006C3109">
        <w:rPr>
          <w:rFonts w:ascii="Times New Roman" w:hAnsi="Times New Roman" w:cs="Times New Roman"/>
        </w:rPr>
        <w:t>If your issue is unable to be resolved with the coach, please reach out to the appropriate FSC Division Rep or Coach Agent. He or she will escalate as appropriate</w:t>
      </w:r>
      <w:r>
        <w:rPr>
          <w:rFonts w:ascii="Times New Roman" w:hAnsi="Times New Roman" w:cs="Times New Roman"/>
        </w:rPr>
        <w:t>.</w:t>
      </w:r>
    </w:p>
    <w:p w14:paraId="7DA1DE40" w14:textId="77777777" w:rsidR="006C3109" w:rsidRDefault="006C3109">
      <w:pPr>
        <w:rPr>
          <w:rFonts w:ascii="Times New Roman" w:hAnsi="Times New Roman" w:cs="Times New Roman"/>
        </w:rPr>
      </w:pPr>
    </w:p>
    <w:p w14:paraId="751CD60F" w14:textId="4A6AC8B0" w:rsidR="006C3109" w:rsidRPr="006C3109" w:rsidRDefault="006C3109">
      <w:pPr>
        <w:rPr>
          <w:rFonts w:ascii="Times New Roman" w:hAnsi="Times New Roman" w:cs="Times New Roman"/>
        </w:rPr>
      </w:pPr>
      <w:r w:rsidRPr="006C3109">
        <w:rPr>
          <w:rFonts w:ascii="Times New Roman" w:hAnsi="Times New Roman" w:cs="Times New Roman"/>
        </w:rPr>
        <w:t xml:space="preserve">I have read and understand this Letter of Understanding and Commitment Parent/Guardian </w:t>
      </w:r>
    </w:p>
    <w:p w14:paraId="2D19B556" w14:textId="77777777" w:rsidR="006C3109" w:rsidRDefault="006C3109">
      <w:pPr>
        <w:rPr>
          <w:rFonts w:ascii="Times New Roman" w:hAnsi="Times New Roman" w:cs="Times New Roman"/>
          <w:b/>
          <w:bCs/>
        </w:rPr>
      </w:pPr>
    </w:p>
    <w:p w14:paraId="35FF5C68" w14:textId="77777777" w:rsidR="006C3109" w:rsidRDefault="006C3109">
      <w:pPr>
        <w:rPr>
          <w:rFonts w:ascii="Times New Roman" w:hAnsi="Times New Roman" w:cs="Times New Roman"/>
          <w:b/>
          <w:bCs/>
        </w:rPr>
      </w:pPr>
    </w:p>
    <w:p w14:paraId="59B0FA4B" w14:textId="5B0DA853" w:rsidR="006C3109" w:rsidRPr="006C3109" w:rsidRDefault="006C3109">
      <w:pPr>
        <w:rPr>
          <w:rFonts w:ascii="Times New Roman" w:hAnsi="Times New Roman" w:cs="Times New Roman"/>
          <w:b/>
          <w:bCs/>
        </w:rPr>
      </w:pPr>
      <w:r w:rsidRPr="006C3109">
        <w:rPr>
          <w:rFonts w:ascii="Times New Roman" w:hAnsi="Times New Roman" w:cs="Times New Roman"/>
          <w:b/>
          <w:bCs/>
        </w:rPr>
        <w:t>Parent/Guardian S</w:t>
      </w:r>
      <w:r w:rsidRPr="006C3109">
        <w:rPr>
          <w:rFonts w:ascii="Times New Roman" w:hAnsi="Times New Roman" w:cs="Times New Roman"/>
          <w:b/>
          <w:bCs/>
        </w:rPr>
        <w:t>ignature _________________________ Date ______________________</w:t>
      </w:r>
    </w:p>
    <w:sectPr w:rsidR="006C3109" w:rsidRPr="006C31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9D5"/>
    <w:rsid w:val="00007E77"/>
    <w:rsid w:val="00051BC8"/>
    <w:rsid w:val="0006319E"/>
    <w:rsid w:val="000B14BF"/>
    <w:rsid w:val="0015322C"/>
    <w:rsid w:val="00190B3D"/>
    <w:rsid w:val="00223637"/>
    <w:rsid w:val="002D1539"/>
    <w:rsid w:val="00335580"/>
    <w:rsid w:val="00393386"/>
    <w:rsid w:val="00485C4A"/>
    <w:rsid w:val="00500C56"/>
    <w:rsid w:val="00510535"/>
    <w:rsid w:val="005C5D67"/>
    <w:rsid w:val="006155F5"/>
    <w:rsid w:val="00694B75"/>
    <w:rsid w:val="006B6E72"/>
    <w:rsid w:val="006C3109"/>
    <w:rsid w:val="007F4A85"/>
    <w:rsid w:val="0080214D"/>
    <w:rsid w:val="008B4F0F"/>
    <w:rsid w:val="00957552"/>
    <w:rsid w:val="009C2AC7"/>
    <w:rsid w:val="00A40F16"/>
    <w:rsid w:val="00AA0C0E"/>
    <w:rsid w:val="00AE69D5"/>
    <w:rsid w:val="00CB7BD4"/>
    <w:rsid w:val="00CC617F"/>
    <w:rsid w:val="00CF494D"/>
    <w:rsid w:val="00DC4231"/>
    <w:rsid w:val="00DE73A1"/>
    <w:rsid w:val="00E02761"/>
    <w:rsid w:val="00E53642"/>
    <w:rsid w:val="00EB564A"/>
    <w:rsid w:val="00EC7C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87593"/>
  <w15:chartTrackingRefBased/>
  <w15:docId w15:val="{8FBDFC17-D7BA-47B6-884C-13826F5A7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69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69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69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69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69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69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69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69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69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69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69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69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69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69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69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69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69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69D5"/>
    <w:rPr>
      <w:rFonts w:eastAsiaTheme="majorEastAsia" w:cstheme="majorBidi"/>
      <w:color w:val="272727" w:themeColor="text1" w:themeTint="D8"/>
    </w:rPr>
  </w:style>
  <w:style w:type="paragraph" w:styleId="Title">
    <w:name w:val="Title"/>
    <w:basedOn w:val="Normal"/>
    <w:next w:val="Normal"/>
    <w:link w:val="TitleChar"/>
    <w:uiPriority w:val="10"/>
    <w:qFormat/>
    <w:rsid w:val="00AE69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69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69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69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69D5"/>
    <w:pPr>
      <w:spacing w:before="160"/>
      <w:jc w:val="center"/>
    </w:pPr>
    <w:rPr>
      <w:i/>
      <w:iCs/>
      <w:color w:val="404040" w:themeColor="text1" w:themeTint="BF"/>
    </w:rPr>
  </w:style>
  <w:style w:type="character" w:customStyle="1" w:styleId="QuoteChar">
    <w:name w:val="Quote Char"/>
    <w:basedOn w:val="DefaultParagraphFont"/>
    <w:link w:val="Quote"/>
    <w:uiPriority w:val="29"/>
    <w:rsid w:val="00AE69D5"/>
    <w:rPr>
      <w:i/>
      <w:iCs/>
      <w:color w:val="404040" w:themeColor="text1" w:themeTint="BF"/>
    </w:rPr>
  </w:style>
  <w:style w:type="paragraph" w:styleId="ListParagraph">
    <w:name w:val="List Paragraph"/>
    <w:basedOn w:val="Normal"/>
    <w:uiPriority w:val="34"/>
    <w:qFormat/>
    <w:rsid w:val="00AE69D5"/>
    <w:pPr>
      <w:ind w:left="720"/>
      <w:contextualSpacing/>
    </w:pPr>
  </w:style>
  <w:style w:type="character" w:styleId="IntenseEmphasis">
    <w:name w:val="Intense Emphasis"/>
    <w:basedOn w:val="DefaultParagraphFont"/>
    <w:uiPriority w:val="21"/>
    <w:qFormat/>
    <w:rsid w:val="00AE69D5"/>
    <w:rPr>
      <w:i/>
      <w:iCs/>
      <w:color w:val="0F4761" w:themeColor="accent1" w:themeShade="BF"/>
    </w:rPr>
  </w:style>
  <w:style w:type="paragraph" w:styleId="IntenseQuote">
    <w:name w:val="Intense Quote"/>
    <w:basedOn w:val="Normal"/>
    <w:next w:val="Normal"/>
    <w:link w:val="IntenseQuoteChar"/>
    <w:uiPriority w:val="30"/>
    <w:qFormat/>
    <w:rsid w:val="00AE69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69D5"/>
    <w:rPr>
      <w:i/>
      <w:iCs/>
      <w:color w:val="0F4761" w:themeColor="accent1" w:themeShade="BF"/>
    </w:rPr>
  </w:style>
  <w:style w:type="character" w:styleId="IntenseReference">
    <w:name w:val="Intense Reference"/>
    <w:basedOn w:val="DefaultParagraphFont"/>
    <w:uiPriority w:val="32"/>
    <w:qFormat/>
    <w:rsid w:val="00AE69D5"/>
    <w:rPr>
      <w:b/>
      <w:bCs/>
      <w:smallCaps/>
      <w:color w:val="0F4761" w:themeColor="accent1" w:themeShade="BF"/>
      <w:spacing w:val="5"/>
    </w:rPr>
  </w:style>
  <w:style w:type="table" w:styleId="TableGrid">
    <w:name w:val="Table Grid"/>
    <w:basedOn w:val="TableNormal"/>
    <w:uiPriority w:val="39"/>
    <w:rsid w:val="00AE69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4</Pages>
  <Words>858</Words>
  <Characters>4893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Social Security Administration</Company>
  <LinksUpToDate>false</LinksUpToDate>
  <CharactersWithSpaces>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Ciani, Masako</dc:creator>
  <cp:keywords/>
  <dc:description/>
  <cp:lastModifiedBy>Ciani, Masako</cp:lastModifiedBy>
  <cp:revision>1</cp:revision>
  <dcterms:created xsi:type="dcterms:W3CDTF">2026-04-27T20:52:00Z</dcterms:created>
  <dcterms:modified xsi:type="dcterms:W3CDTF">2026-04-27T21:15:00Z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1501460866</vt:i4>
  </property>
  <property fmtid="{D5CDD505-2E9C-101B-9397-08002B2CF9AE}" pid="3" name="_NewReviewCycle">
    <vt:lpwstr/>
  </property>
  <property fmtid="{D5CDD505-2E9C-101B-9397-08002B2CF9AE}" pid="4" name="_EmailSubject">
    <vt:lpwstr/>
  </property>
  <property fmtid="{D5CDD505-2E9C-101B-9397-08002B2CF9AE}" pid="5" name="_AuthorEmail">
    <vt:lpwstr>Masako.Ciani@ssa.gov</vt:lpwstr>
  </property>
  <property fmtid="{D5CDD505-2E9C-101B-9397-08002B2CF9AE}" pid="6" name="_AuthorEmailDisplayName">
    <vt:lpwstr>Ciani, Masako</vt:lpwstr>
  </property>
</Properties>
</file>